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68" w:rsidRDefault="000C1B68" w:rsidP="000C1B68">
      <w:pPr>
        <w:pageBreakBefore/>
        <w:spacing w:line="0" w:lineRule="atLeast"/>
        <w:rPr>
          <w:rFonts w:ascii="標楷體" w:eastAsia="標楷體" w:hAnsi="標楷體" w:cs="Times New Roman"/>
          <w:b/>
          <w:color w:val="000000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試場配置圖</w:t>
      </w:r>
    </w:p>
    <w:p w:rsidR="002C557D" w:rsidRDefault="002C557D"/>
    <w:tbl>
      <w:tblPr>
        <w:tblpPr w:leftFromText="180" w:rightFromText="180" w:vertAnchor="text" w:horzAnchor="margin" w:tblpXSpec="center" w:tblpY="6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042"/>
        <w:gridCol w:w="483"/>
        <w:gridCol w:w="709"/>
        <w:gridCol w:w="1276"/>
        <w:gridCol w:w="992"/>
        <w:gridCol w:w="567"/>
        <w:gridCol w:w="425"/>
        <w:gridCol w:w="938"/>
        <w:gridCol w:w="1188"/>
        <w:gridCol w:w="1134"/>
        <w:gridCol w:w="1134"/>
        <w:gridCol w:w="1134"/>
      </w:tblGrid>
      <w:tr w:rsidR="000C1B68" w:rsidRPr="000C1B68" w:rsidTr="000C1B68">
        <w:trPr>
          <w:trHeight w:val="820"/>
        </w:trPr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4F廁所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電</w:t>
            </w:r>
            <w:r w:rsidRPr="000C1B68">
              <w:rPr>
                <w:rFonts w:ascii="標楷體" w:eastAsia="標楷體" w:hAnsi="標楷體" w:cs="Times New Roman"/>
                <w:sz w:val="22"/>
              </w:rPr>
              <w:t>腦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/>
                <w:sz w:val="22"/>
              </w:rPr>
              <w:t>教室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電</w:t>
            </w:r>
            <w:r w:rsidRPr="000C1B68">
              <w:rPr>
                <w:rFonts w:ascii="標楷體" w:eastAsia="標楷體" w:hAnsi="標楷體" w:cs="Times New Roman"/>
                <w:sz w:val="22"/>
              </w:rPr>
              <w:t>腦機房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多</w:t>
            </w:r>
            <w:r w:rsidRPr="000C1B68">
              <w:rPr>
                <w:rFonts w:ascii="標楷體" w:eastAsia="標楷體" w:hAnsi="標楷體" w:cs="Times New Roman"/>
                <w:sz w:val="22"/>
              </w:rPr>
              <w:t>媒體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/>
                <w:sz w:val="22"/>
              </w:rPr>
              <w:t>教室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生</w:t>
            </w:r>
            <w:r w:rsidRPr="000C1B68">
              <w:rPr>
                <w:rFonts w:ascii="標楷體" w:eastAsia="標楷體" w:hAnsi="標楷體" w:cs="Times New Roman"/>
                <w:sz w:val="22"/>
              </w:rPr>
              <w:t>物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教室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理化教</w:t>
            </w:r>
            <w:r w:rsidRPr="000C1B68">
              <w:rPr>
                <w:rFonts w:ascii="標楷體" w:eastAsia="標楷體" w:hAnsi="標楷體" w:cs="Times New Roman"/>
                <w:sz w:val="22"/>
              </w:rPr>
              <w:t>室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C1B68" w:rsidRPr="000C1B68" w:rsidRDefault="000C1B68" w:rsidP="00CE60A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/>
                <w:sz w:val="22"/>
              </w:rPr>
              <w:t>7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</w:t>
            </w:r>
            <w:r w:rsidR="00CE60A8">
              <w:rPr>
                <w:rFonts w:ascii="標楷體" w:eastAsia="標楷體" w:hAnsi="標楷體" w:cs="Times New Roman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B68" w:rsidRPr="000C1B68" w:rsidRDefault="000C1B68" w:rsidP="00CE60A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/>
                <w:sz w:val="22"/>
              </w:rPr>
              <w:t>7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</w:t>
            </w:r>
            <w:r w:rsidR="00CE60A8">
              <w:rPr>
                <w:rFonts w:ascii="標楷體" w:eastAsia="標楷體" w:hAnsi="標楷體" w:cs="Times New Roman"/>
                <w:sz w:val="22"/>
              </w:rPr>
              <w:t>2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0C1B68" w:rsidRPr="000C1B68" w:rsidRDefault="000C1B68" w:rsidP="00CE60A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/>
                <w:sz w:val="22"/>
              </w:rPr>
              <w:t>備用試場7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</w:t>
            </w:r>
            <w:r w:rsidR="00CE60A8">
              <w:rPr>
                <w:rFonts w:ascii="標楷體" w:eastAsia="標楷體" w:hAnsi="標楷體" w:cs="Times New Roman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4F廁所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</w:tr>
      <w:tr w:rsidR="000C1B68" w:rsidRPr="000C1B68" w:rsidTr="000C1B68">
        <w:trPr>
          <w:trHeight w:val="803"/>
        </w:trPr>
        <w:tc>
          <w:tcPr>
            <w:tcW w:w="993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3F廁所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校</w:t>
            </w:r>
            <w:r w:rsidRPr="000C1B68">
              <w:rPr>
                <w:rFonts w:ascii="標楷體" w:eastAsia="標楷體" w:hAnsi="標楷體" w:cs="Times New Roman"/>
                <w:sz w:val="22"/>
              </w:rPr>
              <w:t>長室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導</w:t>
            </w:r>
            <w:r w:rsidRPr="000C1B68">
              <w:rPr>
                <w:rFonts w:ascii="標楷體" w:eastAsia="標楷體" w:hAnsi="標楷體" w:cs="Times New Roman"/>
                <w:sz w:val="22"/>
              </w:rPr>
              <w:t>師室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通道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第一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試場</w:t>
            </w:r>
            <w:r w:rsidRPr="000C1B68">
              <w:rPr>
                <w:rFonts w:ascii="標楷體" w:eastAsia="標楷體" w:hAnsi="標楷體" w:cs="Times New Roman"/>
                <w:sz w:val="22"/>
              </w:rPr>
              <w:t>8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01</w:t>
            </w:r>
          </w:p>
        </w:tc>
        <w:tc>
          <w:tcPr>
            <w:tcW w:w="992" w:type="dxa"/>
            <w:gridSpan w:val="2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第二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試場</w:t>
            </w:r>
            <w:r w:rsidRPr="000C1B68">
              <w:rPr>
                <w:rFonts w:ascii="標楷體" w:eastAsia="標楷體" w:hAnsi="標楷體" w:cs="Times New Roman"/>
                <w:sz w:val="22"/>
              </w:rPr>
              <w:t>8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02</w:t>
            </w:r>
          </w:p>
        </w:tc>
        <w:tc>
          <w:tcPr>
            <w:tcW w:w="938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第三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試場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803</w:t>
            </w:r>
          </w:p>
        </w:tc>
        <w:tc>
          <w:tcPr>
            <w:tcW w:w="1188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第四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試場</w:t>
            </w:r>
            <w:r w:rsidRPr="000C1B68">
              <w:rPr>
                <w:rFonts w:ascii="標楷體" w:eastAsia="標楷體" w:hAnsi="標楷體" w:cs="Times New Roman"/>
                <w:sz w:val="22"/>
              </w:rPr>
              <w:t>8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04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第五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試場</w:t>
            </w:r>
            <w:r w:rsidRPr="000C1B68">
              <w:rPr>
                <w:rFonts w:ascii="標楷體" w:eastAsia="標楷體" w:hAnsi="標楷體" w:cs="Times New Roman"/>
                <w:sz w:val="22"/>
              </w:rPr>
              <w:t>8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0C1B68" w:rsidRPr="000C1B68" w:rsidRDefault="000C1B68" w:rsidP="00CE60A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第六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試場</w:t>
            </w:r>
            <w:r w:rsidRPr="000C1B68">
              <w:rPr>
                <w:rFonts w:ascii="標楷體" w:eastAsia="標楷體" w:hAnsi="標楷體" w:cs="Times New Roman"/>
                <w:sz w:val="22"/>
              </w:rPr>
              <w:t>7</w:t>
            </w:r>
            <w:r w:rsidRPr="000C1B68">
              <w:rPr>
                <w:rFonts w:ascii="標楷體" w:eastAsia="標楷體" w:hAnsi="標楷體" w:cs="Times New Roman" w:hint="eastAsia"/>
                <w:sz w:val="22"/>
              </w:rPr>
              <w:t>0</w:t>
            </w:r>
            <w:r w:rsidR="00CE60A8">
              <w:rPr>
                <w:rFonts w:ascii="標楷體" w:eastAsia="標楷體" w:hAnsi="標楷體" w:cs="Times New Roman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3F廁所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</w:tr>
      <w:tr w:rsidR="000C1B68" w:rsidRPr="000C1B68" w:rsidTr="000C1B68">
        <w:trPr>
          <w:trHeight w:val="820"/>
        </w:trPr>
        <w:tc>
          <w:tcPr>
            <w:tcW w:w="993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2F廁所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導師</w:t>
            </w:r>
            <w:r w:rsidRPr="000C1B68">
              <w:rPr>
                <w:rFonts w:ascii="標楷體" w:eastAsia="標楷體" w:hAnsi="標楷體" w:cs="Times New Roman"/>
                <w:sz w:val="22"/>
              </w:rPr>
              <w:t>室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走廊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人事會計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室</w:t>
            </w:r>
            <w:r w:rsidRPr="000C1B68">
              <w:rPr>
                <w:rFonts w:ascii="標楷體" w:eastAsia="標楷體" w:hAnsi="標楷體" w:cs="Times New Roman"/>
                <w:sz w:val="22"/>
              </w:rPr>
              <w:t>外活動區通道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蘭潭國中休息區901</w:t>
            </w:r>
          </w:p>
        </w:tc>
        <w:tc>
          <w:tcPr>
            <w:tcW w:w="992" w:type="dxa"/>
            <w:gridSpan w:val="2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北興國中休息區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9</w:t>
            </w: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02</w:t>
            </w:r>
          </w:p>
        </w:tc>
        <w:tc>
          <w:tcPr>
            <w:tcW w:w="938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北興國中休息區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9</w:t>
            </w: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03</w:t>
            </w:r>
          </w:p>
        </w:tc>
        <w:tc>
          <w:tcPr>
            <w:tcW w:w="1188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嘉義國中休息區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9</w:t>
            </w: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嘉義國中休息區</w:t>
            </w:r>
            <w:r w:rsidRPr="000C1B68">
              <w:rPr>
                <w:rFonts w:ascii="標楷體" w:eastAsia="標楷體" w:hAnsi="標楷體" w:cs="Times New Roman"/>
                <w:sz w:val="18"/>
                <w:szCs w:val="18"/>
              </w:rPr>
              <w:t>9</w:t>
            </w: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05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玉山國中休息區</w:t>
            </w:r>
          </w:p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多功能教室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2F廁所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</w:tr>
      <w:tr w:rsidR="000C1B68" w:rsidRPr="000C1B68" w:rsidTr="000C1B68">
        <w:trPr>
          <w:trHeight w:val="45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1F廁所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健</w:t>
            </w:r>
            <w:r w:rsidRPr="000C1B68">
              <w:rPr>
                <w:rFonts w:ascii="標楷體" w:eastAsia="標楷體" w:hAnsi="標楷體" w:cs="Times New Roman"/>
                <w:sz w:val="22"/>
              </w:rPr>
              <w:t>康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中心</w:t>
            </w:r>
          </w:p>
        </w:tc>
        <w:tc>
          <w:tcPr>
            <w:tcW w:w="483" w:type="dxa"/>
            <w:vMerge w:val="restart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電</w:t>
            </w:r>
            <w:r w:rsidRPr="000C1B68">
              <w:rPr>
                <w:rFonts w:ascii="標楷體" w:eastAsia="標楷體" w:hAnsi="標楷體" w:cs="Times New Roman"/>
                <w:sz w:val="22"/>
              </w:rPr>
              <w:t>梯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總務處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階梯教室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學務處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輔導室</w:t>
            </w:r>
          </w:p>
        </w:tc>
        <w:tc>
          <w:tcPr>
            <w:tcW w:w="938" w:type="dxa"/>
            <w:vMerge w:val="restart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民生國中休息區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資源教室一</w:t>
            </w:r>
          </w:p>
        </w:tc>
        <w:tc>
          <w:tcPr>
            <w:tcW w:w="1188" w:type="dxa"/>
            <w:vMerge w:val="restart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民生國中休息區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資源教室二</w:t>
            </w:r>
          </w:p>
        </w:tc>
        <w:tc>
          <w:tcPr>
            <w:tcW w:w="1134" w:type="dxa"/>
            <w:vMerge w:val="restart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北園國中休息區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資源教室三</w:t>
            </w:r>
          </w:p>
        </w:tc>
        <w:tc>
          <w:tcPr>
            <w:tcW w:w="1134" w:type="dxa"/>
            <w:vMerge w:val="restart"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ind w:left="180" w:hangingChars="100" w:hanging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大業國中休息區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0C1B68">
              <w:rPr>
                <w:rFonts w:ascii="標楷體" w:eastAsia="標楷體" w:hAnsi="標楷體" w:cs="Times New Roman" w:hint="eastAsia"/>
                <w:sz w:val="18"/>
                <w:szCs w:val="18"/>
              </w:rPr>
              <w:t>資源教室四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1F廁所</w:t>
            </w:r>
          </w:p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樓梯</w:t>
            </w:r>
          </w:p>
        </w:tc>
      </w:tr>
      <w:tr w:rsidR="000C1B68" w:rsidRPr="000C1B68" w:rsidTr="000C1B68">
        <w:trPr>
          <w:trHeight w:val="450"/>
        </w:trPr>
        <w:tc>
          <w:tcPr>
            <w:tcW w:w="993" w:type="dxa"/>
            <w:vMerge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川堂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38" w:type="dxa"/>
            <w:vMerge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188" w:type="dxa"/>
            <w:vMerge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0C1B68" w:rsidRPr="000C1B68" w:rsidTr="000C1B68">
        <w:trPr>
          <w:trHeight w:val="425"/>
        </w:trPr>
        <w:tc>
          <w:tcPr>
            <w:tcW w:w="12015" w:type="dxa"/>
            <w:gridSpan w:val="13"/>
            <w:shd w:val="clear" w:color="auto" w:fill="auto"/>
            <w:vAlign w:val="center"/>
          </w:tcPr>
          <w:p w:rsidR="000C1B68" w:rsidRPr="000C1B68" w:rsidRDefault="000C1B68" w:rsidP="000C1B68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C1B68">
              <w:rPr>
                <w:rFonts w:ascii="標楷體" w:eastAsia="標楷體" w:hAnsi="標楷體" w:cs="Times New Roman" w:hint="eastAsia"/>
                <w:sz w:val="22"/>
              </w:rPr>
              <w:t>走廊</w:t>
            </w:r>
          </w:p>
        </w:tc>
      </w:tr>
    </w:tbl>
    <w:p w:rsidR="000C1B68" w:rsidRDefault="000C1B68"/>
    <w:p w:rsidR="000F5B64" w:rsidRDefault="000F5B64"/>
    <w:p w:rsidR="000F5B64" w:rsidRDefault="000F5B64"/>
    <w:p w:rsidR="000F5B64" w:rsidRDefault="000F5B64"/>
    <w:p w:rsidR="000F5B64" w:rsidRDefault="000F5B64"/>
    <w:p w:rsidR="000F5B64" w:rsidRDefault="000F5B64"/>
    <w:p w:rsidR="000F5B64" w:rsidRDefault="000F5B64"/>
    <w:p w:rsidR="000F5B64" w:rsidRDefault="000F5B64"/>
    <w:p w:rsidR="000F5B64" w:rsidRDefault="000F5B64"/>
    <w:p w:rsidR="000F5B64" w:rsidRDefault="000F5B64"/>
    <w:p w:rsidR="000F5B64" w:rsidRDefault="000F5B64"/>
    <w:p w:rsidR="000F5B64" w:rsidRDefault="000F5B64"/>
    <w:p w:rsidR="000F5B64" w:rsidRDefault="000F5B64"/>
    <w:p w:rsidR="000F5B64" w:rsidRDefault="000F5B64"/>
    <w:p w:rsidR="000F5B64" w:rsidRPr="000F5B64" w:rsidRDefault="000F5B64" w:rsidP="000F5B64">
      <w:pPr>
        <w:ind w:left="400" w:hangingChars="100" w:hanging="400"/>
        <w:rPr>
          <w:rFonts w:hint="eastAsia"/>
          <w:b/>
          <w:sz w:val="40"/>
          <w:szCs w:val="40"/>
        </w:rPr>
      </w:pPr>
      <w:bookmarkStart w:id="0" w:name="_GoBack"/>
      <w:r w:rsidRPr="000F5B64">
        <w:rPr>
          <w:rFonts w:ascii="新細明體" w:eastAsia="新細明體" w:hAnsi="新細明體" w:hint="eastAsia"/>
          <w:b/>
          <w:sz w:val="40"/>
          <w:szCs w:val="40"/>
        </w:rPr>
        <w:t>＃</w:t>
      </w:r>
      <w:r w:rsidRPr="000F5B64">
        <w:rPr>
          <w:rFonts w:hint="eastAsia"/>
          <w:b/>
          <w:sz w:val="40"/>
          <w:szCs w:val="40"/>
        </w:rPr>
        <w:t>7</w:t>
      </w:r>
      <w:r w:rsidRPr="000F5B64">
        <w:rPr>
          <w:rFonts w:hint="eastAsia"/>
          <w:b/>
          <w:sz w:val="40"/>
          <w:szCs w:val="40"/>
        </w:rPr>
        <w:t>月</w:t>
      </w:r>
      <w:r w:rsidRPr="000F5B64">
        <w:rPr>
          <w:rFonts w:hint="eastAsia"/>
          <w:b/>
          <w:sz w:val="40"/>
          <w:szCs w:val="40"/>
        </w:rPr>
        <w:t>8</w:t>
      </w:r>
      <w:r w:rsidRPr="000F5B64">
        <w:rPr>
          <w:rFonts w:hint="eastAsia"/>
          <w:b/>
          <w:sz w:val="40"/>
          <w:szCs w:val="40"/>
        </w:rPr>
        <w:t>日初選當日實施人車分流，校園內僅提供試務人員停放車輛、不開放家長停放，故建議家長盡量不陪考，於校門口讓學生下車後即駛離，並與學生約定初選結束後接送地點。感謝您的協助與配合！</w:t>
      </w:r>
      <w:bookmarkEnd w:id="0"/>
    </w:p>
    <w:sectPr w:rsidR="000F5B64" w:rsidRPr="000F5B64" w:rsidSect="000C1B6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69B" w:rsidRDefault="0097469B" w:rsidP="00CE60A8">
      <w:r>
        <w:separator/>
      </w:r>
    </w:p>
  </w:endnote>
  <w:endnote w:type="continuationSeparator" w:id="0">
    <w:p w:rsidR="0097469B" w:rsidRDefault="0097469B" w:rsidP="00CE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69B" w:rsidRDefault="0097469B" w:rsidP="00CE60A8">
      <w:r>
        <w:separator/>
      </w:r>
    </w:p>
  </w:footnote>
  <w:footnote w:type="continuationSeparator" w:id="0">
    <w:p w:rsidR="0097469B" w:rsidRDefault="0097469B" w:rsidP="00CE6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8"/>
    <w:rsid w:val="000C1B68"/>
    <w:rsid w:val="000F5B64"/>
    <w:rsid w:val="002C557D"/>
    <w:rsid w:val="006C7DBC"/>
    <w:rsid w:val="0097469B"/>
    <w:rsid w:val="00C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73D3E"/>
  <w15:chartTrackingRefBased/>
  <w15:docId w15:val="{C88D632E-F902-4099-948F-F187717F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60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6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60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2023-06-29T06:59:00Z</dcterms:created>
  <dcterms:modified xsi:type="dcterms:W3CDTF">2023-07-04T02:21:00Z</dcterms:modified>
</cp:coreProperties>
</file>